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A Promising Future for Mobile Navigation in China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A Promising Future for Mobile Navigation in China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A Promising Future for Mobile Navigation in China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A Promising Future for Mobile Navigation in China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